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8"/>
        <w:gridCol w:w="850"/>
        <w:gridCol w:w="845"/>
        <w:gridCol w:w="595"/>
        <w:gridCol w:w="140"/>
        <w:gridCol w:w="1800"/>
        <w:gridCol w:w="580"/>
        <w:gridCol w:w="900"/>
        <w:gridCol w:w="500"/>
        <w:gridCol w:w="1334"/>
        <w:gridCol w:w="106"/>
        <w:gridCol w:w="794"/>
        <w:gridCol w:w="810"/>
        <w:gridCol w:w="286"/>
        <w:gridCol w:w="704"/>
        <w:gridCol w:w="1096"/>
        <w:gridCol w:w="1050"/>
      </w:tblGrid>
      <w:tr w:rsidR="009F2885" w:rsidRPr="00FC468F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</w:rPr>
            </w:pPr>
          </w:p>
          <w:p w:rsidR="009F2885" w:rsidRPr="00FC468F" w:rsidRDefault="007B7F67">
            <w:pPr>
              <w:jc w:val="center"/>
              <w:rPr>
                <w:rFonts w:asciiTheme="minorHAnsi" w:hAnsiTheme="minorHAnsi" w:cstheme="minorHAnsi"/>
              </w:rPr>
            </w:pPr>
            <w:r w:rsidRPr="00FC468F"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>
                  <wp:extent cx="409575" cy="476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0" w:type="dxa"/>
            <w:gridSpan w:val="15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C468F">
              <w:rPr>
                <w:rFonts w:asciiTheme="minorHAnsi" w:hAnsiTheme="minorHAnsi" w:cstheme="minorHAnsi"/>
                <w:b/>
                <w:sz w:val="40"/>
                <w:szCs w:val="32"/>
              </w:rPr>
              <w:t>RENCANA PEMBELAJARAN SEMESTER</w:t>
            </w:r>
          </w:p>
        </w:tc>
      </w:tr>
      <w:tr w:rsidR="009F2885" w:rsidRPr="00FC468F" w:rsidTr="00FC468F">
        <w:trPr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gridSpan w:val="6"/>
            <w:tcBorders>
              <w:left w:val="single" w:sz="4" w:space="0" w:color="auto"/>
            </w:tcBorders>
            <w:vAlign w:val="center"/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 xml:space="preserve">Program </w:t>
            </w:r>
            <w:proofErr w:type="spellStart"/>
            <w:r w:rsidRPr="00FC468F">
              <w:rPr>
                <w:rFonts w:asciiTheme="minorHAnsi" w:hAnsiTheme="minorHAnsi" w:cstheme="minorHAnsi"/>
                <w:b/>
              </w:rPr>
              <w:t>Studi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 xml:space="preserve">: </w:t>
            </w:r>
            <w:r w:rsidRPr="00FC468F">
              <w:rPr>
                <w:rFonts w:asciiTheme="minorHAnsi" w:hAnsiTheme="minorHAnsi" w:cstheme="minorHAnsi"/>
                <w:b/>
                <w:lang w:val="id-ID"/>
              </w:rPr>
              <w:t>Fisika</w:t>
            </w:r>
          </w:p>
        </w:tc>
        <w:tc>
          <w:tcPr>
            <w:tcW w:w="6680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</w:rPr>
              <w:t>Fakultas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 xml:space="preserve">: </w:t>
            </w:r>
            <w:r w:rsidRPr="00FC468F">
              <w:rPr>
                <w:rFonts w:asciiTheme="minorHAnsi" w:hAnsiTheme="minorHAnsi" w:cstheme="minorHAnsi"/>
                <w:b/>
                <w:lang w:val="id-ID"/>
              </w:rPr>
              <w:t>Sains dan Matematika</w:t>
            </w:r>
          </w:p>
        </w:tc>
      </w:tr>
      <w:tr w:rsidR="009F2885" w:rsidRPr="00FC468F" w:rsidTr="00FC468F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 xml:space="preserve">Mata </w:t>
            </w:r>
            <w:proofErr w:type="spellStart"/>
            <w:r w:rsidRPr="00FC468F">
              <w:rPr>
                <w:rFonts w:asciiTheme="minorHAnsi" w:hAnsiTheme="minorHAnsi" w:cstheme="minorHAnsi"/>
                <w:b/>
              </w:rPr>
              <w:t>Kuliah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520" w:type="dxa"/>
            <w:gridSpan w:val="3"/>
          </w:tcPr>
          <w:p w:rsidR="009F2885" w:rsidRPr="00FC468F" w:rsidRDefault="00C86AE3">
            <w:pPr>
              <w:rPr>
                <w:rFonts w:asciiTheme="minorHAnsi" w:hAnsiTheme="minorHAnsi" w:cstheme="minorHAnsi"/>
                <w:lang w:val="id-ID"/>
              </w:rPr>
            </w:pPr>
            <w:r w:rsidRPr="00FC468F">
              <w:rPr>
                <w:rFonts w:asciiTheme="minorHAnsi" w:hAnsiTheme="minorHAnsi" w:cstheme="minorHAnsi"/>
                <w:lang w:val="id-ID"/>
              </w:rPr>
              <w:t xml:space="preserve">Termodinamika </w:t>
            </w:r>
          </w:p>
        </w:tc>
        <w:tc>
          <w:tcPr>
            <w:tcW w:w="900" w:type="dxa"/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</w:rPr>
              <w:t>Kode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34" w:type="dxa"/>
            <w:gridSpan w:val="2"/>
          </w:tcPr>
          <w:p w:rsidR="009F2885" w:rsidRPr="00FC468F" w:rsidRDefault="00FC468F">
            <w:pPr>
              <w:rPr>
                <w:rFonts w:asciiTheme="minorHAnsi" w:hAnsiTheme="minorHAnsi" w:cstheme="minorHAnsi"/>
              </w:rPr>
            </w:pPr>
            <w:r w:rsidRPr="00FC468F">
              <w:rPr>
                <w:rFonts w:asciiTheme="minorHAnsi" w:hAnsiTheme="minorHAnsi" w:cstheme="minorHAnsi"/>
              </w:rPr>
              <w:t>AFS21-324</w:t>
            </w:r>
          </w:p>
        </w:tc>
        <w:tc>
          <w:tcPr>
            <w:tcW w:w="900" w:type="dxa"/>
            <w:gridSpan w:val="2"/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SKS:</w:t>
            </w:r>
          </w:p>
        </w:tc>
        <w:tc>
          <w:tcPr>
            <w:tcW w:w="810" w:type="dxa"/>
          </w:tcPr>
          <w:p w:rsidR="009F2885" w:rsidRPr="00FC468F" w:rsidRDefault="009F2885">
            <w:pPr>
              <w:rPr>
                <w:rFonts w:asciiTheme="minorHAnsi" w:hAnsiTheme="minorHAnsi" w:cstheme="minorHAnsi"/>
                <w:lang w:val="id-ID"/>
              </w:rPr>
            </w:pPr>
            <w:r w:rsidRPr="00FC468F">
              <w:rPr>
                <w:rFonts w:asciiTheme="minorHAnsi" w:hAnsiTheme="minorHAnsi" w:cstheme="minorHAnsi"/>
                <w:lang w:val="id-ID"/>
              </w:rPr>
              <w:t>4</w:t>
            </w:r>
          </w:p>
        </w:tc>
        <w:tc>
          <w:tcPr>
            <w:tcW w:w="990" w:type="dxa"/>
            <w:gridSpan w:val="2"/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</w:rPr>
              <w:t>Sem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146" w:type="dxa"/>
            <w:gridSpan w:val="2"/>
            <w:tcBorders>
              <w:right w:val="thickThinSmallGap" w:sz="24" w:space="0" w:color="auto"/>
            </w:tcBorders>
          </w:tcPr>
          <w:p w:rsidR="009F2885" w:rsidRPr="00FC468F" w:rsidRDefault="00FC468F">
            <w:pPr>
              <w:rPr>
                <w:rFonts w:asciiTheme="minorHAnsi" w:hAnsiTheme="minorHAnsi" w:cstheme="minorHAnsi"/>
              </w:rPr>
            </w:pPr>
            <w:r w:rsidRPr="00FC468F">
              <w:rPr>
                <w:rFonts w:asciiTheme="minorHAnsi" w:hAnsiTheme="minorHAnsi" w:cstheme="minorHAnsi"/>
              </w:rPr>
              <w:t>II</w:t>
            </w:r>
          </w:p>
        </w:tc>
      </w:tr>
      <w:tr w:rsidR="009F2885" w:rsidRPr="00FC468F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</w:rPr>
              <w:t>Dosen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</w:rPr>
              <w:t>Pengampu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9F2885" w:rsidRPr="00FC468F" w:rsidRDefault="00FC468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C468F">
              <w:rPr>
                <w:rFonts w:asciiTheme="minorHAnsi" w:hAnsiTheme="minorHAnsi" w:cstheme="minorHAnsi"/>
              </w:rPr>
              <w:t xml:space="preserve">Ir. </w:t>
            </w:r>
            <w:proofErr w:type="spellStart"/>
            <w:r w:rsidRPr="00FC468F">
              <w:rPr>
                <w:rFonts w:asciiTheme="minorHAnsi" w:hAnsiTheme="minorHAnsi" w:cstheme="minorHAnsi"/>
              </w:rPr>
              <w:t>Ainie</w:t>
            </w:r>
            <w:proofErr w:type="spellEnd"/>
            <w:r w:rsidRPr="00FC468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</w:rPr>
              <w:t>Khuriati</w:t>
            </w:r>
            <w:proofErr w:type="spellEnd"/>
            <w:r w:rsidRPr="00FC468F">
              <w:rPr>
                <w:rFonts w:asciiTheme="minorHAnsi" w:hAnsiTheme="minorHAnsi" w:cstheme="minorHAnsi"/>
              </w:rPr>
              <w:t xml:space="preserve"> RS, DEA</w:t>
            </w:r>
          </w:p>
        </w:tc>
      </w:tr>
      <w:tr w:rsidR="009F2885" w:rsidRPr="00FC468F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</w:rPr>
              <w:t>Capaian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</w:rPr>
              <w:t>Pembelajaran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 xml:space="preserve">Mata </w:t>
            </w:r>
            <w:proofErr w:type="spellStart"/>
            <w:r w:rsidRPr="00FC468F">
              <w:rPr>
                <w:rFonts w:asciiTheme="minorHAnsi" w:hAnsiTheme="minorHAnsi" w:cstheme="minorHAnsi"/>
                <w:b/>
              </w:rPr>
              <w:t>Kuliah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9F2885" w:rsidRPr="00FC468F" w:rsidRDefault="009F2885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FC468F">
              <w:rPr>
                <w:rFonts w:asciiTheme="minorHAnsi" w:hAnsiTheme="minorHAnsi" w:cstheme="minorHAnsi"/>
                <w:szCs w:val="24"/>
                <w:lang w:val="id-ID"/>
              </w:rPr>
              <w:t>Mahasiswa program studi Fisika m</w:t>
            </w:r>
            <w:proofErr w:type="spellStart"/>
            <w:r w:rsidRPr="00FC468F">
              <w:rPr>
                <w:rFonts w:asciiTheme="minorHAnsi" w:hAnsiTheme="minorHAnsi" w:cstheme="minorHAnsi"/>
                <w:szCs w:val="24"/>
              </w:rPr>
              <w:t>ampu</w:t>
            </w:r>
            <w:proofErr w:type="spellEnd"/>
            <w:r w:rsidRPr="00FC46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Cs w:val="24"/>
              </w:rPr>
              <w:t>mengaplikasikan</w:t>
            </w:r>
            <w:proofErr w:type="spellEnd"/>
            <w:r w:rsidRPr="00FC468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C468F">
              <w:rPr>
                <w:rFonts w:asciiTheme="minorHAnsi" w:hAnsiTheme="minorHAnsi" w:cstheme="minorHAnsi"/>
                <w:b/>
                <w:bCs/>
                <w:szCs w:val="24"/>
              </w:rPr>
              <w:t>(C3)</w:t>
            </w:r>
            <w:r w:rsidRPr="00FC468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A507D" w:rsidRPr="00FC468F">
              <w:rPr>
                <w:rFonts w:asciiTheme="minorHAnsi" w:hAnsiTheme="minorHAnsi" w:cstheme="minorHAnsi"/>
                <w:szCs w:val="24"/>
                <w:lang w:val="de-DE"/>
              </w:rPr>
              <w:t xml:space="preserve">berbagai konsep dan aturan dalam termodinamika untuk menjelaskan berbagai gejala </w:t>
            </w:r>
            <w:r w:rsidR="00CA507D" w:rsidRPr="00FC468F">
              <w:rPr>
                <w:rFonts w:asciiTheme="minorHAnsi" w:hAnsiTheme="minorHAnsi" w:cstheme="minorHAnsi"/>
                <w:szCs w:val="24"/>
                <w:lang w:val="id-ID"/>
              </w:rPr>
              <w:t xml:space="preserve">guna </w:t>
            </w:r>
            <w:r w:rsidR="00CA507D" w:rsidRPr="00FC468F">
              <w:rPr>
                <w:rFonts w:asciiTheme="minorHAnsi" w:hAnsiTheme="minorHAnsi" w:cstheme="minorHAnsi"/>
                <w:szCs w:val="24"/>
                <w:lang w:val="de-DE"/>
              </w:rPr>
              <w:t>memecahkan persolan fisika yang menyangkut alih kalor pada sistem-sistem sederhana</w:t>
            </w:r>
            <w:r w:rsidR="00CA507D" w:rsidRPr="00FC468F">
              <w:rPr>
                <w:rFonts w:asciiTheme="minorHAnsi" w:hAnsiTheme="minorHAnsi" w:cstheme="minorHAnsi"/>
                <w:szCs w:val="24"/>
                <w:lang w:val="id-ID"/>
              </w:rPr>
              <w:t xml:space="preserve"> </w:t>
            </w:r>
            <w:r w:rsidRPr="00FC468F">
              <w:rPr>
                <w:rFonts w:asciiTheme="minorHAnsi" w:hAnsiTheme="minorHAnsi" w:cstheme="minorHAnsi"/>
                <w:szCs w:val="24"/>
                <w:lang w:val="id-ID"/>
              </w:rPr>
              <w:t>tanpa membuka catatan minimal 60% benar.</w:t>
            </w:r>
          </w:p>
        </w:tc>
      </w:tr>
      <w:tr w:rsidR="009F2885" w:rsidRPr="00FC468F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</w:rPr>
              <w:t>Deskripsi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</w:rPr>
              <w:t>singkat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 xml:space="preserve"> Mata </w:t>
            </w:r>
            <w:proofErr w:type="spellStart"/>
            <w:r w:rsidRPr="00FC468F">
              <w:rPr>
                <w:rFonts w:asciiTheme="minorHAnsi" w:hAnsiTheme="minorHAnsi" w:cstheme="minorHAnsi"/>
                <w:b/>
              </w:rPr>
              <w:t>Kuliah</w:t>
            </w:r>
            <w:proofErr w:type="spellEnd"/>
            <w:r w:rsidRPr="00FC468F">
              <w:rPr>
                <w:rFonts w:asciiTheme="minorHAnsi" w:hAnsiTheme="minorHAnsi" w:cstheme="minorHAnsi"/>
                <w:b/>
              </w:rPr>
              <w:t>: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661065" w:rsidRPr="00FC468F" w:rsidRDefault="00CA507D" w:rsidP="00661065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C468F">
              <w:rPr>
                <w:rFonts w:asciiTheme="minorHAnsi" w:hAnsiTheme="minorHAnsi" w:cstheme="minorHAnsi"/>
                <w:szCs w:val="24"/>
                <w:lang w:val="de-DE"/>
              </w:rPr>
              <w:t>Matakuliah ini membahas tentang Konsep-konsep dasar dan definisi- definisi , hukum Pertama Termodinamika untuk sistem tertutup dan sistem terbuka, Hukum II Termodinamika dan entropi</w:t>
            </w:r>
            <w:r w:rsidR="00661065" w:rsidRPr="00FC468F">
              <w:rPr>
                <w:rFonts w:asciiTheme="minorHAnsi" w:hAnsiTheme="minorHAnsi" w:cstheme="minorHAnsi"/>
                <w:szCs w:val="24"/>
                <w:lang w:val="id-ID"/>
              </w:rPr>
              <w:t>,  Ireversibilitas dan dayaguna (Eksergi)</w:t>
            </w:r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61065" w:rsidRPr="00FC468F">
              <w:rPr>
                <w:rFonts w:asciiTheme="minorHAnsi" w:hAnsiTheme="minorHAnsi" w:cstheme="minorHAnsi"/>
                <w:b/>
                <w:szCs w:val="24"/>
                <w:lang w:val="id-ID"/>
              </w:rPr>
              <w:t xml:space="preserve">dan </w:t>
            </w:r>
            <w:proofErr w:type="spellStart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>Hubungan</w:t>
            </w:r>
            <w:proofErr w:type="spellEnd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>Termodinamik</w:t>
            </w:r>
            <w:proofErr w:type="spellEnd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 xml:space="preserve"> Dan </w:t>
            </w:r>
            <w:proofErr w:type="spellStart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>Persamaan</w:t>
            </w:r>
            <w:proofErr w:type="spellEnd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>Keadaan</w:t>
            </w:r>
            <w:proofErr w:type="spellEnd"/>
            <w:r w:rsidR="00661065" w:rsidRPr="00FC468F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  <w:p w:rsidR="009F2885" w:rsidRPr="00FC468F" w:rsidRDefault="009F288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F2885" w:rsidRPr="00FC468F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850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68F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F2885" w:rsidRPr="00FC468F">
        <w:tc>
          <w:tcPr>
            <w:tcW w:w="78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Minggu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ke</w:t>
            </w:r>
            <w:proofErr w:type="spellEnd"/>
          </w:p>
        </w:tc>
        <w:tc>
          <w:tcPr>
            <w:tcW w:w="2430" w:type="dxa"/>
            <w:gridSpan w:val="4"/>
            <w:vMerge w:val="restart"/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Kemampuan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Akhir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tiap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tahapan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pembelajaran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Bahan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Kajian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Pokok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Bahasan</w:t>
            </w:r>
            <w:proofErr w:type="spellEnd"/>
          </w:p>
        </w:tc>
        <w:tc>
          <w:tcPr>
            <w:tcW w:w="1980" w:type="dxa"/>
            <w:gridSpan w:val="3"/>
            <w:vMerge w:val="restart"/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Metode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Pembelajaran</w:t>
            </w:r>
            <w:proofErr w:type="spellEnd"/>
          </w:p>
        </w:tc>
        <w:tc>
          <w:tcPr>
            <w:tcW w:w="1440" w:type="dxa"/>
            <w:gridSpan w:val="2"/>
            <w:vMerge w:val="restart"/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Waktu</w:t>
            </w:r>
            <w:proofErr w:type="spellEnd"/>
          </w:p>
        </w:tc>
        <w:tc>
          <w:tcPr>
            <w:tcW w:w="1890" w:type="dxa"/>
            <w:gridSpan w:val="3"/>
            <w:vMerge w:val="restart"/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Pengalaman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Belajar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Mahasiswa</w:t>
            </w:r>
            <w:proofErr w:type="spellEnd"/>
          </w:p>
        </w:tc>
        <w:tc>
          <w:tcPr>
            <w:tcW w:w="285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Penilaian</w:t>
            </w:r>
            <w:proofErr w:type="spellEnd"/>
          </w:p>
        </w:tc>
      </w:tr>
      <w:tr w:rsidR="009F2885" w:rsidRPr="00FC468F">
        <w:tc>
          <w:tcPr>
            <w:tcW w:w="78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gridSpan w:val="4"/>
            <w:vMerge/>
            <w:tcBorders>
              <w:bottom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Merge/>
            <w:tcBorders>
              <w:bottom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Kriteria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&amp;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Indikator</w:t>
            </w:r>
            <w:proofErr w:type="spellEnd"/>
          </w:p>
        </w:tc>
        <w:tc>
          <w:tcPr>
            <w:tcW w:w="105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2885" w:rsidRPr="00FC468F" w:rsidRDefault="009F28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Bobot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(%)</w:t>
            </w:r>
          </w:p>
        </w:tc>
      </w:tr>
      <w:tr w:rsidR="009F2885" w:rsidRPr="00FC468F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9F2885" w:rsidRPr="00FC468F" w:rsidRDefault="009F2885" w:rsidP="009052AD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1</w:t>
            </w:r>
            <w:r w:rsidR="00212375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dan 2</w:t>
            </w:r>
            <w:r w:rsidR="00C504FE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</w:tcPr>
          <w:p w:rsidR="009F2885" w:rsidRPr="00FC468F" w:rsidRDefault="009F2885" w:rsidP="00CA507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beberapa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konsep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>-</w:t>
            </w:r>
            <w:r w:rsidR="00CA507D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konsep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dasar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dan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definisi-definisi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yang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diperlukan</w:t>
            </w:r>
            <w:proofErr w:type="spellEnd"/>
            <w:r w:rsidR="0041059E" w:rsidRPr="00FC468F">
              <w:rPr>
                <w:rFonts w:asciiTheme="minorHAnsi" w:hAnsiTheme="minorHAnsi" w:cstheme="minorHAnsi"/>
                <w:sz w:val="20"/>
              </w:rPr>
              <w:t xml:space="preserve"> agar </w:t>
            </w:r>
            <w:proofErr w:type="spellStart"/>
            <w:r w:rsidR="0041059E" w:rsidRPr="00FC468F">
              <w:rPr>
                <w:rFonts w:asciiTheme="minorHAnsi" w:hAnsiTheme="minorHAnsi" w:cstheme="minorHAnsi"/>
                <w:sz w:val="20"/>
              </w:rPr>
              <w:t>dapat</w:t>
            </w:r>
            <w:proofErr w:type="spellEnd"/>
            <w:r w:rsidR="0041059E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41059E" w:rsidRPr="00FC468F">
              <w:rPr>
                <w:rFonts w:asciiTheme="minorHAnsi" w:hAnsiTheme="minorHAnsi" w:cstheme="minorHAnsi"/>
                <w:sz w:val="20"/>
              </w:rPr>
              <w:t>dikuasainya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berbagai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gejala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dasar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A507D" w:rsidRPr="00FC468F">
              <w:rPr>
                <w:rFonts w:asciiTheme="minorHAnsi" w:hAnsiTheme="minorHAnsi" w:cstheme="minorHAnsi"/>
                <w:sz w:val="20"/>
              </w:rPr>
              <w:t>termodinamika</w:t>
            </w:r>
            <w:proofErr w:type="spellEnd"/>
            <w:r w:rsidR="00CA507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A507D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pada sistem sederhana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CA507D" w:rsidRPr="00FC468F" w:rsidRDefault="00CA507D" w:rsidP="00CA507D">
            <w:pPr>
              <w:ind w:right="-1836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Sistem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Termodinamika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F2885" w:rsidRPr="00FC468F" w:rsidRDefault="00CA507D" w:rsidP="00CA507D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Dan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Spesifikasi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Keadaannya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TM:   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(8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9F2885" w:rsidRPr="00FC468F" w:rsidRDefault="00526736" w:rsidP="00FC468F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41059E" w:rsidRPr="00FC468F" w:rsidRDefault="009F2885" w:rsidP="0041059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41059E" w:rsidRPr="00FC468F" w:rsidRDefault="009F2885" w:rsidP="0041059E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Untuk</w:t>
            </w:r>
            <w:r w:rsidR="00C44D55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men</w:t>
            </w:r>
            <w:r w:rsidR="0041059E" w:rsidRPr="00FC468F">
              <w:rPr>
                <w:rFonts w:asciiTheme="minorHAnsi" w:hAnsiTheme="minorHAnsi" w:cstheme="minorHAnsi"/>
                <w:sz w:val="20"/>
                <w:lang w:val="id-ID"/>
              </w:rPr>
              <w:t>jelaskan secara tepat tentang</w:t>
            </w:r>
          </w:p>
          <w:p w:rsidR="0041059E" w:rsidRPr="00FC468F" w:rsidRDefault="0041059E" w:rsidP="004010C6">
            <w:pPr>
              <w:numPr>
                <w:ilvl w:val="0"/>
                <w:numId w:val="5"/>
              </w:numPr>
              <w:ind w:left="209" w:hanging="209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konsep-konsep  dasar</w:t>
            </w:r>
            <w:r w:rsidR="0072729A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d</w:t>
            </w:r>
            <w:r w:rsidR="004010C6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an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definisi-definisi</w:t>
            </w:r>
          </w:p>
          <w:p w:rsidR="006F4FD0" w:rsidRPr="00FC468F" w:rsidRDefault="004010C6" w:rsidP="004010C6">
            <w:pPr>
              <w:numPr>
                <w:ilvl w:val="0"/>
                <w:numId w:val="5"/>
              </w:numPr>
              <w:ind w:left="209" w:hanging="209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menghitung sifat-sifat termodinamik </w:t>
            </w:r>
            <w:r w:rsidR="006F4FD0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dari sistem termodinamik sederhana </w:t>
            </w:r>
          </w:p>
          <w:p w:rsidR="004010C6" w:rsidRPr="00FC468F" w:rsidRDefault="006F4FD0" w:rsidP="004010C6">
            <w:pPr>
              <w:numPr>
                <w:ilvl w:val="0"/>
                <w:numId w:val="5"/>
              </w:numPr>
              <w:ind w:left="209" w:hanging="209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lastRenderedPageBreak/>
              <w:t xml:space="preserve">menghitung sifat-sifat termodinamik </w:t>
            </w:r>
            <w:r w:rsidR="004010C6"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yang tidak diketahui dari gas ideal  dengan menggunakan persamaan gas ideal 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  <w:lang w:val="id-ID"/>
              </w:rPr>
            </w:pP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 xml:space="preserve">Ketepatan </w:t>
            </w:r>
            <w:r w:rsidR="009D3501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dalam me</w:t>
            </w:r>
            <w:r w:rsidR="0072729A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njelaskan konsep konsep dasar dan </w:t>
            </w:r>
            <w:r w:rsidR="00D049E3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mendefinisikan </w:t>
            </w:r>
            <w:r w:rsidR="0072729A" w:rsidRPr="00FC468F">
              <w:rPr>
                <w:rFonts w:asciiTheme="minorHAnsi" w:hAnsiTheme="minorHAnsi" w:cstheme="minorHAnsi"/>
                <w:sz w:val="20"/>
                <w:lang w:val="id-ID"/>
              </w:rPr>
              <w:t>sistem termodinamis</w:t>
            </w:r>
          </w:p>
          <w:p w:rsidR="009F2885" w:rsidRPr="00FC468F" w:rsidRDefault="009F2885" w:rsidP="0072729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Ketepatan melakukan </w:t>
            </w: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9F2885" w:rsidRPr="00FC468F" w:rsidRDefault="008102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1</w:t>
            </w:r>
            <w:r w:rsidR="009F2885" w:rsidRPr="00FC468F">
              <w:rPr>
                <w:rFonts w:asciiTheme="minorHAnsi" w:hAnsiTheme="minorHAnsi" w:cstheme="minorHAnsi"/>
                <w:sz w:val="20"/>
              </w:rPr>
              <w:t>5%</w:t>
            </w:r>
          </w:p>
        </w:tc>
      </w:tr>
      <w:tr w:rsidR="009F2885" w:rsidRPr="00FC468F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9F2885" w:rsidRPr="00FC468F" w:rsidRDefault="00212375" w:rsidP="009052AD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3 dan 4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</w:tcPr>
          <w:p w:rsidR="006F4FD0" w:rsidRPr="00FC468F" w:rsidRDefault="009F2885" w:rsidP="00C65615">
            <w:pPr>
              <w:widowControl/>
              <w:jc w:val="both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</w:p>
          <w:p w:rsidR="009F2885" w:rsidRPr="00FC468F" w:rsidRDefault="00C65615" w:rsidP="00C65615">
            <w:pPr>
              <w:widowControl/>
              <w:jc w:val="both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menganalisis </w:t>
            </w:r>
            <w:r w:rsidR="009F2885"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 (C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4</w:t>
            </w:r>
            <w:r w:rsidR="009F2885"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) 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problem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sederhana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dengan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menggunakan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hukum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pertama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termodinmika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pada sistem termodinamik sederhana 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9F2885" w:rsidRPr="00FC468F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CA507D" w:rsidRPr="00FC468F" w:rsidRDefault="00CA507D" w:rsidP="00CA507D">
            <w:pPr>
              <w:pStyle w:val="Heading1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Kalor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, Usaha, Dan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Hukum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Pertama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Termodinamika</w:t>
            </w:r>
            <w:proofErr w:type="spellEnd"/>
          </w:p>
          <w:p w:rsidR="009F2885" w:rsidRPr="00FC468F" w:rsidRDefault="009F288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TM:   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(8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9F2885" w:rsidRPr="00FC468F" w:rsidRDefault="00526736" w:rsidP="00FC468F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6F4FD0" w:rsidRPr="00FC468F" w:rsidRDefault="00CC5C0B" w:rsidP="00C65615">
            <w:pPr>
              <w:numPr>
                <w:ilvl w:val="0"/>
                <w:numId w:val="9"/>
              </w:numPr>
              <w:tabs>
                <w:tab w:val="num" w:pos="292"/>
              </w:tabs>
              <w:ind w:left="292" w:hanging="292"/>
              <w:rPr>
                <w:rFonts w:asciiTheme="minorHAnsi" w:hAnsiTheme="minorHAnsi" w:cstheme="minorHAnsi"/>
                <w:sz w:val="20"/>
                <w:lang w:val="sv-SE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Tentang Perumusan </w:t>
            </w:r>
            <w:r w:rsidR="006F4FD0"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hubungan antara kerja, energi dan kalor dalam bentuk hukum pertama termodinamika </w:t>
            </w:r>
          </w:p>
          <w:p w:rsidR="006F4FD0" w:rsidRPr="00FC468F" w:rsidRDefault="00CC5C0B" w:rsidP="00C65615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292"/>
              </w:tabs>
              <w:ind w:left="292" w:hanging="292"/>
              <w:jc w:val="both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Untuk menganalisis </w:t>
            </w:r>
            <w:r w:rsidR="006F4FD0" w:rsidRPr="00FC468F">
              <w:rPr>
                <w:rFonts w:asciiTheme="minorHAnsi" w:hAnsiTheme="minorHAnsi" w:cstheme="minorHAnsi"/>
                <w:sz w:val="20"/>
              </w:rPr>
              <w:t xml:space="preserve">problem </w:t>
            </w:r>
            <w:proofErr w:type="spellStart"/>
            <w:r w:rsidR="006F4FD0"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="006F4FD0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F4FD0" w:rsidRPr="00FC468F">
              <w:rPr>
                <w:rFonts w:asciiTheme="minorHAnsi" w:hAnsiTheme="minorHAnsi" w:cstheme="minorHAnsi"/>
                <w:sz w:val="20"/>
              </w:rPr>
              <w:t>dengan</w:t>
            </w:r>
            <w:proofErr w:type="spellEnd"/>
            <w:r w:rsidR="006F4FD0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F4FD0" w:rsidRPr="00FC468F">
              <w:rPr>
                <w:rFonts w:asciiTheme="minorHAnsi" w:hAnsiTheme="minorHAnsi" w:cstheme="minorHAnsi"/>
                <w:sz w:val="20"/>
              </w:rPr>
              <w:t>menggunakan</w:t>
            </w:r>
            <w:proofErr w:type="spellEnd"/>
            <w:r w:rsidR="006F4FD0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F4FD0" w:rsidRPr="00FC468F">
              <w:rPr>
                <w:rFonts w:asciiTheme="minorHAnsi" w:hAnsiTheme="minorHAnsi" w:cstheme="minorHAnsi"/>
                <w:sz w:val="20"/>
              </w:rPr>
              <w:t>hukum</w:t>
            </w:r>
            <w:proofErr w:type="spellEnd"/>
            <w:r w:rsidR="006F4FD0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F4FD0" w:rsidRPr="00FC468F">
              <w:rPr>
                <w:rFonts w:asciiTheme="minorHAnsi" w:hAnsiTheme="minorHAnsi" w:cstheme="minorHAnsi"/>
                <w:sz w:val="20"/>
              </w:rPr>
              <w:t>pertama</w:t>
            </w:r>
            <w:proofErr w:type="spellEnd"/>
            <w:r w:rsidR="006F4FD0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F4FD0" w:rsidRPr="00FC468F">
              <w:rPr>
                <w:rFonts w:asciiTheme="minorHAnsi" w:hAnsiTheme="minorHAnsi" w:cstheme="minorHAnsi"/>
                <w:sz w:val="20"/>
              </w:rPr>
              <w:t>termodinamika</w:t>
            </w:r>
            <w:proofErr w:type="spellEnd"/>
            <w:r w:rsidR="00C65615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pada sistem sederhana </w:t>
            </w:r>
            <w:r w:rsidR="006F4FD0" w:rsidRPr="00FC468F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:rsidR="006F4FD0" w:rsidRPr="00FC468F" w:rsidRDefault="006F4F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9D3501" w:rsidRPr="00FC468F" w:rsidRDefault="009F2885" w:rsidP="009D350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Ketepatan </w:t>
            </w:r>
          </w:p>
          <w:p w:rsidR="009F2885" w:rsidRPr="00FC468F" w:rsidRDefault="00C65615" w:rsidP="009D3501">
            <w:pPr>
              <w:pStyle w:val="ListParagraph"/>
              <w:numPr>
                <w:ilvl w:val="0"/>
                <w:numId w:val="9"/>
              </w:numPr>
              <w:ind w:left="202" w:hanging="180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merumuskan </w:t>
            </w:r>
            <w:r w:rsidR="009D3501" w:rsidRPr="00FC468F">
              <w:rPr>
                <w:rFonts w:asciiTheme="minorHAnsi" w:hAnsiTheme="minorHAnsi" w:cstheme="minorHAnsi"/>
                <w:sz w:val="20"/>
                <w:lang w:val="sv-SE"/>
              </w:rPr>
              <w:t>hubungan antara kerja, energi dan kalor dalam bentuk hukum pertama termodinamika</w:t>
            </w:r>
          </w:p>
          <w:p w:rsidR="009D3501" w:rsidRPr="00FC468F" w:rsidRDefault="009D3501" w:rsidP="009D3501">
            <w:pPr>
              <w:pStyle w:val="ListParagraph"/>
              <w:numPr>
                <w:ilvl w:val="0"/>
                <w:numId w:val="9"/>
              </w:numPr>
              <w:ind w:left="202" w:hanging="180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menganalisis 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problem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dengan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menggunakan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hukum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pertama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termodinamika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pada sistem sederhana 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:rsidR="009F2885" w:rsidRPr="00FC468F" w:rsidRDefault="009F2885">
            <w:pPr>
              <w:pStyle w:val="ListParagraph"/>
              <w:ind w:left="240" w:hangingChars="120" w:hanging="240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 </w:t>
            </w: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9F2885" w:rsidRPr="00FC468F" w:rsidRDefault="008102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1</w:t>
            </w:r>
            <w:r w:rsidR="009F2885" w:rsidRPr="00FC468F">
              <w:rPr>
                <w:rFonts w:asciiTheme="minorHAnsi" w:hAnsiTheme="minorHAnsi" w:cstheme="minorHAnsi"/>
                <w:sz w:val="20"/>
              </w:rPr>
              <w:t>5%</w:t>
            </w:r>
          </w:p>
        </w:tc>
      </w:tr>
      <w:tr w:rsidR="009F2885" w:rsidRPr="00FC468F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9F2885" w:rsidRPr="00FC468F" w:rsidRDefault="00212375" w:rsidP="009052AD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5 dan 6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</w:tcPr>
          <w:p w:rsidR="00C955BC" w:rsidRPr="00FC468F" w:rsidRDefault="009F2885" w:rsidP="00CA507D">
            <w:pPr>
              <w:tabs>
                <w:tab w:val="num" w:pos="0"/>
              </w:tabs>
              <w:ind w:hanging="2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="00C955BC" w:rsidRPr="00FC468F">
              <w:rPr>
                <w:rFonts w:asciiTheme="minorHAnsi" w:hAnsiTheme="minorHAnsi" w:cstheme="minorHAnsi"/>
                <w:b/>
                <w:sz w:val="20"/>
                <w:lang w:val="fi-FI"/>
              </w:rPr>
              <w:t>membaca</w:t>
            </w:r>
            <w:r w:rsidR="00686CB9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(C2) </w:t>
            </w:r>
            <w:r w:rsidR="00C955BC" w:rsidRPr="00FC468F">
              <w:rPr>
                <w:rFonts w:asciiTheme="minorHAnsi" w:hAnsiTheme="minorHAnsi" w:cstheme="minorHAnsi"/>
                <w:sz w:val="20"/>
                <w:lang w:val="fi-FI"/>
              </w:rPr>
              <w:t xml:space="preserve">tabel sifat </w:t>
            </w:r>
            <w:r w:rsidR="00C955BC" w:rsidRPr="00FC468F">
              <w:rPr>
                <w:rFonts w:asciiTheme="minorHAnsi" w:hAnsiTheme="minorHAnsi" w:cstheme="minorHAnsi"/>
                <w:sz w:val="20"/>
                <w:lang w:val="fi-FI"/>
              </w:rPr>
              <w:lastRenderedPageBreak/>
              <w:t xml:space="preserve">termodinamik dari zat murni dan </w:t>
            </w:r>
            <w:r w:rsidR="00686CB9" w:rsidRPr="00FC468F">
              <w:rPr>
                <w:rFonts w:asciiTheme="minorHAnsi" w:hAnsiTheme="minorHAnsi" w:cstheme="minorHAnsi"/>
                <w:b/>
                <w:sz w:val="20"/>
                <w:lang w:val="id-ID"/>
              </w:rPr>
              <w:t>menerapkannya</w:t>
            </w:r>
            <w:r w:rsidR="00686CB9"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 (C3) </w:t>
            </w:r>
            <w:r w:rsidR="00C955BC" w:rsidRPr="00FC468F">
              <w:rPr>
                <w:rFonts w:asciiTheme="minorHAnsi" w:hAnsiTheme="minorHAnsi" w:cstheme="minorHAnsi"/>
                <w:sz w:val="20"/>
                <w:lang w:val="fi-FI"/>
              </w:rPr>
              <w:t xml:space="preserve">dalam memecahkan </w:t>
            </w:r>
            <w:r w:rsidR="00C955BC" w:rsidRPr="00FC468F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955BC" w:rsidRPr="00FC468F">
              <w:rPr>
                <w:rFonts w:asciiTheme="minorHAnsi" w:hAnsiTheme="minorHAnsi" w:cstheme="minorHAnsi"/>
                <w:sz w:val="20"/>
                <w:lang w:val="fi-FI"/>
              </w:rPr>
              <w:t>problem termodinamik sederhana</w:t>
            </w:r>
            <w:r w:rsidR="00C955BC" w:rsidRPr="00FC468F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 xml:space="preserve"> </w:t>
            </w:r>
          </w:p>
          <w:p w:rsidR="009F2885" w:rsidRPr="00FC468F" w:rsidRDefault="009F2885" w:rsidP="00CA507D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9F2885" w:rsidRPr="00FC468F" w:rsidRDefault="00CA507D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lastRenderedPageBreak/>
              <w:t>Sifat-Sifat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Termodinamik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Zat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lastRenderedPageBreak/>
              <w:t>Murni</w:t>
            </w:r>
            <w:proofErr w:type="spellEnd"/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lastRenderedPageBreak/>
              <w:t>Ceramah</w:t>
            </w:r>
            <w:proofErr w:type="spellEnd"/>
          </w:p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TM:   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lastRenderedPageBreak/>
              <w:t xml:space="preserve">BT + BM = 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(8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9F2885" w:rsidRPr="00FC468F" w:rsidRDefault="00526736" w:rsidP="00FC468F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lastRenderedPageBreak/>
              <w:t>Diskusi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686CB9" w:rsidRPr="00FC468F" w:rsidRDefault="00686CB9" w:rsidP="00686CB9">
            <w:pPr>
              <w:widowControl/>
              <w:numPr>
                <w:ilvl w:val="0"/>
                <w:numId w:val="10"/>
              </w:numPr>
              <w:tabs>
                <w:tab w:val="clear" w:pos="750"/>
                <w:tab w:val="num" w:pos="202"/>
              </w:tabs>
              <w:ind w:left="202" w:hanging="18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tentang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zat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lastRenderedPageBreak/>
              <w:t>murni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686CB9" w:rsidRPr="00FC468F" w:rsidRDefault="00686CB9" w:rsidP="00686CB9">
            <w:pPr>
              <w:widowControl/>
              <w:numPr>
                <w:ilvl w:val="0"/>
                <w:numId w:val="10"/>
              </w:numPr>
              <w:tabs>
                <w:tab w:val="clear" w:pos="750"/>
                <w:tab w:val="num" w:pos="202"/>
              </w:tabs>
              <w:ind w:left="202" w:hanging="180"/>
              <w:jc w:val="both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tentang </w:t>
            </w: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t xml:space="preserve">permukaan p-V-T dari zat murni </w:t>
            </w:r>
          </w:p>
          <w:p w:rsidR="00686CB9" w:rsidRPr="00FC468F" w:rsidRDefault="00633D23" w:rsidP="00686CB9">
            <w:pPr>
              <w:widowControl/>
              <w:numPr>
                <w:ilvl w:val="0"/>
                <w:numId w:val="10"/>
              </w:numPr>
              <w:tabs>
                <w:tab w:val="clear" w:pos="750"/>
                <w:tab w:val="num" w:pos="202"/>
              </w:tabs>
              <w:ind w:left="202" w:hanging="180"/>
              <w:jc w:val="both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Tentang </w:t>
            </w: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t xml:space="preserve">tabel sifat termodinamik dari zat murni dan </w:t>
            </w:r>
            <w:r w:rsidRPr="00FC468F">
              <w:rPr>
                <w:rFonts w:asciiTheme="minorHAnsi" w:hAnsiTheme="minorHAnsi" w:cstheme="minorHAnsi"/>
                <w:b/>
                <w:sz w:val="20"/>
                <w:lang w:val="id-ID"/>
              </w:rPr>
              <w:t>menerapkannya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 (C3) </w:t>
            </w: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t xml:space="preserve">dalam memecahkan 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t>problem termodinamik sederhana</w:t>
            </w:r>
          </w:p>
          <w:p w:rsidR="009F2885" w:rsidRPr="00FC468F" w:rsidRDefault="00686CB9" w:rsidP="00686CB9">
            <w:pPr>
              <w:tabs>
                <w:tab w:val="num" w:pos="202"/>
              </w:tabs>
              <w:ind w:hanging="728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t>.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9F2885" w:rsidRPr="00FC468F" w:rsidRDefault="009F2885" w:rsidP="009D350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Ketepatan</w:t>
            </w:r>
            <w:r w:rsidR="009D3501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menggunakan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="009D3501" w:rsidRPr="00FC468F">
              <w:rPr>
                <w:rFonts w:asciiTheme="minorHAnsi" w:hAnsiTheme="minorHAnsi" w:cstheme="minorHAnsi"/>
                <w:sz w:val="20"/>
                <w:lang w:val="fi-FI"/>
              </w:rPr>
              <w:lastRenderedPageBreak/>
              <w:t xml:space="preserve">tabel sifat termodinamik dari zat murni </w:t>
            </w:r>
            <w:r w:rsidR="009D3501"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 </w:t>
            </w:r>
            <w:r w:rsidR="009D3501" w:rsidRPr="00FC468F">
              <w:rPr>
                <w:rFonts w:asciiTheme="minorHAnsi" w:hAnsiTheme="minorHAnsi" w:cstheme="minorHAnsi"/>
                <w:sz w:val="20"/>
                <w:lang w:val="fi-FI"/>
              </w:rPr>
              <w:t xml:space="preserve">dalam memecahkan </w:t>
            </w:r>
            <w:r w:rsidR="009D3501" w:rsidRPr="00FC468F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9D3501" w:rsidRPr="00FC468F">
              <w:rPr>
                <w:rFonts w:asciiTheme="minorHAnsi" w:hAnsiTheme="minorHAnsi" w:cstheme="minorHAnsi"/>
                <w:sz w:val="20"/>
                <w:lang w:val="fi-FI"/>
              </w:rPr>
              <w:t>problem termodinamik sederhana</w:t>
            </w: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9F2885" w:rsidRPr="00FC468F" w:rsidRDefault="009F2885" w:rsidP="008102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1</w:t>
            </w:r>
            <w:r w:rsidR="00810217" w:rsidRPr="00FC468F">
              <w:rPr>
                <w:rFonts w:asciiTheme="minorHAnsi" w:hAnsiTheme="minorHAnsi" w:cstheme="minorHAnsi"/>
                <w:sz w:val="20"/>
                <w:lang w:val="id-ID"/>
              </w:rPr>
              <w:t>5</w:t>
            </w:r>
            <w:r w:rsidRPr="00FC468F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9F2885" w:rsidRPr="00FC468F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9F2885" w:rsidRPr="00FC468F" w:rsidRDefault="00212375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7 dan 8</w:t>
            </w:r>
            <w:r w:rsidR="009F2885" w:rsidRPr="00FC468F">
              <w:rPr>
                <w:rFonts w:asciiTheme="minorHAnsi" w:hAnsiTheme="minorHAnsi" w:cstheme="minorHAnsi"/>
                <w:sz w:val="20"/>
                <w:lang w:val="id-ID"/>
              </w:rPr>
              <w:t>.</w:t>
            </w:r>
          </w:p>
        </w:tc>
        <w:tc>
          <w:tcPr>
            <w:tcW w:w="2430" w:type="dxa"/>
            <w:gridSpan w:val="4"/>
          </w:tcPr>
          <w:p w:rsidR="001F272B" w:rsidRPr="00FC468F" w:rsidRDefault="009F2885" w:rsidP="001F272B">
            <w:pPr>
              <w:ind w:right="32"/>
              <w:jc w:val="both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proofErr w:type="spellStart"/>
            <w:r w:rsidR="00526736" w:rsidRPr="00FC468F">
              <w:rPr>
                <w:rFonts w:asciiTheme="minorHAnsi" w:hAnsiTheme="minorHAnsi" w:cstheme="minorHAnsi"/>
                <w:sz w:val="20"/>
              </w:rPr>
              <w:t>hukum</w:t>
            </w:r>
            <w:proofErr w:type="spellEnd"/>
            <w:r w:rsidR="00526736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26736" w:rsidRPr="00FC468F">
              <w:rPr>
                <w:rFonts w:asciiTheme="minorHAnsi" w:hAnsiTheme="minorHAnsi" w:cstheme="minorHAnsi"/>
                <w:sz w:val="20"/>
              </w:rPr>
              <w:t>pertama</w:t>
            </w:r>
            <w:proofErr w:type="spellEnd"/>
            <w:r w:rsidR="00526736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26736" w:rsidRPr="00FC468F">
              <w:rPr>
                <w:rFonts w:asciiTheme="minorHAnsi" w:hAnsiTheme="minorHAnsi" w:cstheme="minorHAnsi"/>
                <w:sz w:val="20"/>
              </w:rPr>
              <w:t>termodinamika</w:t>
            </w:r>
            <w:proofErr w:type="spellEnd"/>
            <w:r w:rsidR="00526736"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 </w:t>
            </w:r>
            <w:r w:rsidR="00526736" w:rsidRPr="00FC468F">
              <w:rPr>
                <w:rFonts w:asciiTheme="minorHAnsi" w:hAnsiTheme="minorHAnsi" w:cstheme="minorHAnsi"/>
                <w:bCs/>
                <w:sz w:val="20"/>
                <w:lang w:val="id-ID"/>
              </w:rPr>
              <w:t>pada</w:t>
            </w:r>
            <w:r w:rsidR="00526736"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volum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atur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F272B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sistem fisis sederhana </w:t>
            </w:r>
            <w:r w:rsidRPr="00FC468F">
              <w:rPr>
                <w:rFonts w:asciiTheme="minorHAnsi" w:hAnsiTheme="minorHAnsi" w:cstheme="minorHAnsi"/>
                <w:bCs/>
                <w:sz w:val="20"/>
                <w:lang w:val="id-ID"/>
              </w:rPr>
              <w:t>tanpa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membuka catatan minimal 60% benar.</w:t>
            </w:r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F2885" w:rsidRPr="00FC468F" w:rsidRDefault="009F2885" w:rsidP="001F272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1F272B" w:rsidRPr="00FC468F" w:rsidRDefault="001F272B" w:rsidP="001F272B">
            <w:pPr>
              <w:widowControl/>
              <w:rPr>
                <w:rFonts w:asciiTheme="minorHAnsi" w:eastAsia="Times New Roman" w:hAnsiTheme="minorHAnsi" w:cstheme="minorHAnsi"/>
                <w:b/>
                <w:noProof/>
                <w:kern w:val="0"/>
                <w:sz w:val="20"/>
                <w:lang w:eastAsia="en-US"/>
              </w:rPr>
            </w:pPr>
            <w:r w:rsidRPr="00FC468F">
              <w:rPr>
                <w:rFonts w:asciiTheme="minorHAnsi" w:eastAsia="Times New Roman" w:hAnsiTheme="minorHAnsi" w:cstheme="minorHAnsi"/>
                <w:b/>
                <w:noProof/>
                <w:kern w:val="0"/>
                <w:sz w:val="20"/>
                <w:lang w:eastAsia="en-US"/>
              </w:rPr>
              <w:t>Analisis Hukum Pertama Termodinamika Untuk Volum Atur</w:t>
            </w:r>
          </w:p>
          <w:p w:rsidR="009F2885" w:rsidRPr="00FC468F" w:rsidRDefault="009F288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TM:   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4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(4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9F2885" w:rsidRPr="00FC468F" w:rsidRDefault="009F2885" w:rsidP="00FC468F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4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>0”</w:t>
            </w:r>
          </w:p>
        </w:tc>
        <w:tc>
          <w:tcPr>
            <w:tcW w:w="1890" w:type="dxa"/>
            <w:gridSpan w:val="3"/>
          </w:tcPr>
          <w:p w:rsidR="00021C6B" w:rsidRPr="00FC468F" w:rsidRDefault="00021C6B" w:rsidP="00021C6B">
            <w:pPr>
              <w:widowControl/>
              <w:ind w:right="53"/>
              <w:jc w:val="both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Diskusi kelompok tentang </w:t>
            </w:r>
          </w:p>
          <w:p w:rsidR="00021C6B" w:rsidRPr="00FC468F" w:rsidRDefault="00021C6B" w:rsidP="00AE0220">
            <w:pPr>
              <w:widowControl/>
              <w:numPr>
                <w:ilvl w:val="0"/>
                <w:numId w:val="13"/>
              </w:numPr>
              <w:tabs>
                <w:tab w:val="clear" w:pos="540"/>
                <w:tab w:val="num" w:pos="202"/>
              </w:tabs>
              <w:ind w:left="202" w:right="53" w:hanging="202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prinsip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kekekalan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massa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kekekalan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energi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pada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volum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atur</w:t>
            </w:r>
            <w:proofErr w:type="spellEnd"/>
          </w:p>
          <w:p w:rsidR="00021C6B" w:rsidRPr="00FC468F" w:rsidRDefault="00021C6B" w:rsidP="00AE0220">
            <w:pPr>
              <w:widowControl/>
              <w:numPr>
                <w:ilvl w:val="0"/>
                <w:numId w:val="13"/>
              </w:numPr>
              <w:tabs>
                <w:tab w:val="clear" w:pos="540"/>
                <w:tab w:val="num" w:pos="202"/>
              </w:tabs>
              <w:ind w:left="202" w:right="53" w:hanging="202"/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>persamaan energi aliran tunak dan menerapkan pada proses berbagai peralatan teknik yang bersesuaian.</w:t>
            </w:r>
          </w:p>
          <w:p w:rsidR="00021C6B" w:rsidRPr="00FC468F" w:rsidRDefault="00021C6B" w:rsidP="00AE0220">
            <w:pPr>
              <w:widowControl/>
              <w:numPr>
                <w:ilvl w:val="0"/>
                <w:numId w:val="13"/>
              </w:numPr>
              <w:tabs>
                <w:tab w:val="clear" w:pos="540"/>
                <w:tab w:val="num" w:pos="202"/>
              </w:tabs>
              <w:ind w:left="202" w:right="53" w:hanging="202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tentang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percobaan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C468F">
              <w:rPr>
                <w:rFonts w:asciiTheme="minorHAnsi" w:hAnsiTheme="minorHAnsi" w:cstheme="minorHAnsi"/>
                <w:sz w:val="20"/>
              </w:rPr>
              <w:lastRenderedPageBreak/>
              <w:t>Joule-Kelvin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</w:tcPr>
          <w:p w:rsidR="009F2885" w:rsidRPr="00FC468F" w:rsidRDefault="009F2885" w:rsidP="00AE02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 xml:space="preserve">Ketepatan </w:t>
            </w:r>
            <w:r w:rsidR="00AE0220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menerapakn </w:t>
            </w:r>
            <w:r w:rsidR="00AE0220" w:rsidRPr="00FC468F">
              <w:rPr>
                <w:rFonts w:asciiTheme="minorHAnsi" w:hAnsiTheme="minorHAnsi" w:cstheme="minorHAnsi"/>
                <w:sz w:val="20"/>
                <w:lang w:val="sv-SE"/>
              </w:rPr>
              <w:t>persamaan energi aliran tunak dan menerapkan pada proses berbagai peralatan teknik yang bersesuaian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9F2885" w:rsidRPr="00FC468F" w:rsidRDefault="008102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="009F2885" w:rsidRPr="00FC468F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9F2885" w:rsidRPr="00FC468F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9F2885" w:rsidRPr="00FC468F" w:rsidRDefault="00212375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9 dan 10</w:t>
            </w:r>
          </w:p>
        </w:tc>
        <w:tc>
          <w:tcPr>
            <w:tcW w:w="2430" w:type="dxa"/>
            <w:gridSpan w:val="4"/>
          </w:tcPr>
          <w:p w:rsidR="009F2885" w:rsidRPr="00FC468F" w:rsidRDefault="009F2885" w:rsidP="001F272B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hukum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kedua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termodinamika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yang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didasarkan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pada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argumen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makroskopik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F272B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dan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konsep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entropi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pada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sistem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fisis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272B" w:rsidRPr="00FC468F">
              <w:rPr>
                <w:rFonts w:asciiTheme="minorHAnsi" w:hAnsiTheme="minorHAnsi" w:cstheme="minorHAnsi"/>
                <w:sz w:val="20"/>
              </w:rPr>
              <w:t>seder</w:t>
            </w:r>
            <w:proofErr w:type="spellEnd"/>
            <w:r w:rsidR="001F272B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hana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1F272B" w:rsidRPr="00FC468F" w:rsidRDefault="001F272B" w:rsidP="001F272B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Hukum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Kedua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Termodinamika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F272B" w:rsidRPr="00FC468F" w:rsidRDefault="001F272B" w:rsidP="001F272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Dan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Entropi</w:t>
            </w:r>
            <w:proofErr w:type="spellEnd"/>
          </w:p>
          <w:p w:rsidR="009F2885" w:rsidRPr="00FC468F" w:rsidRDefault="009F288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TM:   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(8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9F2885" w:rsidRPr="00FC468F" w:rsidRDefault="00526736" w:rsidP="00FC468F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</w:tcPr>
          <w:p w:rsidR="00526736" w:rsidRPr="00FC468F" w:rsidRDefault="00526736" w:rsidP="00526736">
            <w:pPr>
              <w:widowControl/>
              <w:jc w:val="both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Diskusi kelompok</w:t>
            </w:r>
          </w:p>
          <w:p w:rsidR="00526736" w:rsidRPr="00FC468F" w:rsidRDefault="00526736" w:rsidP="00526736">
            <w:pPr>
              <w:widowControl/>
              <w:numPr>
                <w:ilvl w:val="0"/>
                <w:numId w:val="11"/>
              </w:numPr>
              <w:tabs>
                <w:tab w:val="clear" w:pos="540"/>
                <w:tab w:val="num" w:pos="304"/>
              </w:tabs>
              <w:ind w:left="304" w:hanging="304"/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tentang entropi dan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cara 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>menggambarkan kalor secara grafis dengan menggunakan diagram T-s</w:t>
            </w:r>
          </w:p>
          <w:p w:rsidR="009F2885" w:rsidRPr="00FC468F" w:rsidRDefault="00526736" w:rsidP="00EB0B83">
            <w:pPr>
              <w:widowControl/>
              <w:numPr>
                <w:ilvl w:val="0"/>
                <w:numId w:val="11"/>
              </w:numPr>
              <w:tabs>
                <w:tab w:val="clear" w:pos="540"/>
                <w:tab w:val="num" w:pos="304"/>
              </w:tabs>
              <w:ind w:left="304" w:hanging="304"/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>Menghitung perubahan entropi dalam proses isotermik, adiabatik, suhu tidak konstan dan proses reversibel yang mengalami perubahan fase</w:t>
            </w:r>
          </w:p>
        </w:tc>
        <w:tc>
          <w:tcPr>
            <w:tcW w:w="1800" w:type="dxa"/>
            <w:gridSpan w:val="2"/>
          </w:tcPr>
          <w:p w:rsidR="009F2885" w:rsidRPr="00FC468F" w:rsidRDefault="009F2885" w:rsidP="00EB0B83">
            <w:pPr>
              <w:pStyle w:val="ListParagraph"/>
              <w:numPr>
                <w:ilvl w:val="0"/>
                <w:numId w:val="11"/>
              </w:numPr>
              <w:tabs>
                <w:tab w:val="clear" w:pos="540"/>
                <w:tab w:val="num" w:pos="202"/>
              </w:tabs>
              <w:ind w:left="202" w:hanging="270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Ketepatan </w:t>
            </w:r>
            <w:r w:rsidR="00EB0B83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Dalam </w:t>
            </w:r>
            <w:r w:rsidR="00EB0B83" w:rsidRPr="00FC468F">
              <w:rPr>
                <w:rFonts w:asciiTheme="minorHAnsi" w:hAnsiTheme="minorHAnsi" w:cstheme="minorHAnsi"/>
                <w:sz w:val="20"/>
                <w:lang w:val="sv-SE"/>
              </w:rPr>
              <w:t>menggambarkan kalor secara grafis dengan menggunakan diagram T-s</w:t>
            </w:r>
          </w:p>
          <w:p w:rsidR="00EB0B83" w:rsidRPr="00FC468F" w:rsidRDefault="00EB0B83" w:rsidP="00EB0B83">
            <w:pPr>
              <w:pStyle w:val="ListParagraph"/>
              <w:numPr>
                <w:ilvl w:val="0"/>
                <w:numId w:val="14"/>
              </w:numPr>
              <w:tabs>
                <w:tab w:val="clear" w:pos="702"/>
                <w:tab w:val="num" w:pos="202"/>
              </w:tabs>
              <w:ind w:left="202" w:hanging="270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perubahan dalam berbagai proses 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9F2885" w:rsidRPr="00FC468F" w:rsidRDefault="009F2885" w:rsidP="008102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1</w:t>
            </w:r>
            <w:r w:rsidR="00810217" w:rsidRPr="00FC468F">
              <w:rPr>
                <w:rFonts w:asciiTheme="minorHAnsi" w:hAnsiTheme="minorHAnsi" w:cstheme="minorHAnsi"/>
                <w:sz w:val="20"/>
                <w:lang w:val="id-ID"/>
              </w:rPr>
              <w:t>5</w:t>
            </w:r>
            <w:r w:rsidRPr="00FC468F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9F2885" w:rsidRPr="00FC468F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9F2885" w:rsidRPr="00FC468F" w:rsidRDefault="00212375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11 dan 12</w:t>
            </w:r>
          </w:p>
        </w:tc>
        <w:tc>
          <w:tcPr>
            <w:tcW w:w="2430" w:type="dxa"/>
            <w:gridSpan w:val="4"/>
          </w:tcPr>
          <w:p w:rsidR="00BD0596" w:rsidRPr="00FC468F" w:rsidRDefault="009F2885" w:rsidP="00BD0596">
            <w:pPr>
              <w:ind w:right="32"/>
              <w:jc w:val="both"/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</w:p>
          <w:p w:rsidR="00BD0596" w:rsidRPr="00FC468F" w:rsidRDefault="00BD0596" w:rsidP="00BD0596">
            <w:pPr>
              <w:numPr>
                <w:ilvl w:val="0"/>
                <w:numId w:val="3"/>
              </w:numPr>
              <w:ind w:left="202" w:right="32" w:hanging="202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konsep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produksi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entropi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baik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dalam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sistem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tertutup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maupun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sistem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terbuka</w:t>
            </w:r>
            <w:proofErr w:type="spellEnd"/>
          </w:p>
          <w:p w:rsidR="00BD0596" w:rsidRPr="00FC468F" w:rsidRDefault="00BD0596" w:rsidP="00BD0596">
            <w:pPr>
              <w:numPr>
                <w:ilvl w:val="0"/>
                <w:numId w:val="3"/>
              </w:numPr>
              <w:ind w:left="202" w:right="32" w:hanging="202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konsep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efisiensi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isentropik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didasarkan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pada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hukum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kedua</w:t>
            </w:r>
            <w:proofErr w:type="spellEnd"/>
          </w:p>
          <w:p w:rsidR="00BD0596" w:rsidRPr="00FC468F" w:rsidRDefault="00BD0596" w:rsidP="00BD0596">
            <w:pPr>
              <w:numPr>
                <w:ilvl w:val="0"/>
                <w:numId w:val="3"/>
              </w:numPr>
              <w:ind w:left="202" w:right="32" w:hanging="202"/>
              <w:jc w:val="both"/>
              <w:rPr>
                <w:rFonts w:asciiTheme="minorHAnsi" w:hAnsiTheme="minorHAnsi" w:cstheme="minorHAnsi"/>
                <w:spacing w:val="-1"/>
                <w:sz w:val="20"/>
              </w:rPr>
            </w:pPr>
            <w:proofErr w:type="spellStart"/>
            <w:proofErr w:type="gram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kriteria</w:t>
            </w:r>
            <w:proofErr w:type="spellEnd"/>
            <w:proofErr w:type="gram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untuk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mengoptimumkan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proses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energi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dan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lastRenderedPageBreak/>
              <w:t>mengukur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degradasi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energi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yang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terjadi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selama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proses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nyata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.</w:t>
            </w:r>
          </w:p>
          <w:p w:rsidR="009F2885" w:rsidRPr="00FC468F" w:rsidRDefault="009F2885" w:rsidP="00BD0596">
            <w:pPr>
              <w:ind w:right="32"/>
              <w:jc w:val="both"/>
              <w:rPr>
                <w:rFonts w:asciiTheme="minorHAnsi" w:hAnsiTheme="minorHAnsi" w:cstheme="minorHAnsi"/>
                <w:spacing w:val="-1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9F2885" w:rsidRPr="00FC468F" w:rsidRDefault="009052AD">
            <w:pPr>
              <w:pStyle w:val="BodyText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b/>
                <w:sz w:val="20"/>
                <w:lang w:val="id-ID"/>
              </w:rPr>
              <w:lastRenderedPageBreak/>
              <w:t>Ireversibilitas dan dayaguna (Eksergi)</w:t>
            </w:r>
          </w:p>
        </w:tc>
        <w:tc>
          <w:tcPr>
            <w:tcW w:w="1980" w:type="dxa"/>
            <w:gridSpan w:val="3"/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TM:   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526736" w:rsidRPr="00FC468F" w:rsidRDefault="00526736" w:rsidP="00526736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(8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9F2885" w:rsidRPr="00FC468F" w:rsidRDefault="00526736" w:rsidP="00FC468F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(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</w:tcPr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Untuk menjelaskan</w:t>
            </w:r>
          </w:p>
          <w:p w:rsidR="001C673C" w:rsidRPr="00FC468F" w:rsidRDefault="001C673C" w:rsidP="001C673C">
            <w:pPr>
              <w:widowControl/>
              <w:numPr>
                <w:ilvl w:val="0"/>
                <w:numId w:val="12"/>
              </w:numPr>
              <w:tabs>
                <w:tab w:val="clear" w:pos="1440"/>
                <w:tab w:val="num" w:pos="304"/>
              </w:tabs>
              <w:ind w:left="304" w:right="29" w:hanging="304"/>
              <w:jc w:val="both"/>
              <w:rPr>
                <w:rFonts w:asciiTheme="minorHAnsi" w:hAnsiTheme="minorHAnsi" w:cstheme="minorHAnsi"/>
                <w:sz w:val="20"/>
                <w:lang w:val="fi-FI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Penerapan </w:t>
            </w: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t>konsep produksi entropi baik dalam sistem tertutup maupun sistem terbuka</w:t>
            </w:r>
          </w:p>
          <w:p w:rsidR="001C673C" w:rsidRPr="00FC468F" w:rsidRDefault="001C673C" w:rsidP="001C673C">
            <w:pPr>
              <w:widowControl/>
              <w:numPr>
                <w:ilvl w:val="0"/>
                <w:numId w:val="12"/>
              </w:numPr>
              <w:tabs>
                <w:tab w:val="clear" w:pos="1440"/>
                <w:tab w:val="num" w:pos="304"/>
              </w:tabs>
              <w:ind w:left="304" w:right="29" w:hanging="304"/>
              <w:jc w:val="both"/>
              <w:rPr>
                <w:rFonts w:asciiTheme="minorHAnsi" w:hAnsiTheme="minorHAnsi" w:cstheme="minorHAnsi"/>
                <w:sz w:val="20"/>
                <w:lang w:val="fi-FI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Penerapan </w:t>
            </w: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t xml:space="preserve">konsep efisiensi isentropik </w:t>
            </w:r>
            <w:r w:rsidRPr="00FC468F">
              <w:rPr>
                <w:rFonts w:asciiTheme="minorHAnsi" w:hAnsiTheme="minorHAnsi" w:cstheme="minorHAnsi"/>
                <w:sz w:val="20"/>
                <w:lang w:val="fi-FI"/>
              </w:rPr>
              <w:lastRenderedPageBreak/>
              <w:t>didasarkan pada hukum kedua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pada volum atur </w:t>
            </w:r>
          </w:p>
          <w:p w:rsidR="009F2885" w:rsidRPr="00FC468F" w:rsidRDefault="001C673C" w:rsidP="001C673C">
            <w:pPr>
              <w:widowControl/>
              <w:numPr>
                <w:ilvl w:val="0"/>
                <w:numId w:val="12"/>
              </w:numPr>
              <w:tabs>
                <w:tab w:val="clear" w:pos="1440"/>
                <w:tab w:val="num" w:pos="304"/>
              </w:tabs>
              <w:ind w:left="304" w:right="29" w:hanging="304"/>
              <w:jc w:val="both"/>
              <w:rPr>
                <w:rFonts w:asciiTheme="minorHAnsi" w:hAnsiTheme="minorHAnsi" w:cstheme="minorHAnsi"/>
                <w:sz w:val="20"/>
                <w:lang w:val="fi-FI"/>
              </w:rPr>
            </w:pP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kriteria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untuk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mengoptimumkan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proses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energi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dan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mengukur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degradasi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energi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yang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terjadi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selama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proses</w:t>
            </w:r>
            <w:proofErr w:type="spellEnd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pacing w:val="-1"/>
                <w:sz w:val="20"/>
              </w:rPr>
              <w:t>nyata</w:t>
            </w:r>
            <w:proofErr w:type="spellEnd"/>
          </w:p>
        </w:tc>
        <w:tc>
          <w:tcPr>
            <w:tcW w:w="1800" w:type="dxa"/>
            <w:gridSpan w:val="2"/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 xml:space="preserve">Ketepatan menghitung kecepatan benda ,energi kinetik dan elastisitas tumbukan. 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9F2885" w:rsidRPr="00FC468F" w:rsidRDefault="009F2885" w:rsidP="008102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1</w:t>
            </w:r>
            <w:r w:rsidR="00810217" w:rsidRPr="00FC468F">
              <w:rPr>
                <w:rFonts w:asciiTheme="minorHAnsi" w:hAnsiTheme="minorHAnsi" w:cstheme="minorHAnsi"/>
                <w:sz w:val="20"/>
                <w:lang w:val="id-ID"/>
              </w:rPr>
              <w:t>5</w:t>
            </w:r>
            <w:r w:rsidRPr="00FC468F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9F2885" w:rsidRPr="00FC468F" w:rsidTr="00BD0596">
        <w:trPr>
          <w:trHeight w:val="2074"/>
        </w:trPr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9F2885" w:rsidRPr="00FC468F" w:rsidRDefault="00212375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13 dan 14</w:t>
            </w:r>
          </w:p>
        </w:tc>
        <w:tc>
          <w:tcPr>
            <w:tcW w:w="2430" w:type="dxa"/>
            <w:gridSpan w:val="4"/>
          </w:tcPr>
          <w:p w:rsidR="009052AD" w:rsidRPr="00FC468F" w:rsidRDefault="009F2885" w:rsidP="007E2685">
            <w:pPr>
              <w:numPr>
                <w:ilvl w:val="0"/>
                <w:numId w:val="4"/>
              </w:numPr>
              <w:ind w:left="205" w:right="25" w:hanging="205"/>
              <w:jc w:val="both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FC468F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FC468F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hubungan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umum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tertentu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untuk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menentukan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sifat-sifat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yang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tidak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dapat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diukur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secara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langsung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dengan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menggunakan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sifat-sifat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yang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terukur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>.</w:t>
            </w:r>
            <w:r w:rsidR="009052AD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</w:p>
          <w:p w:rsidR="009052AD" w:rsidRPr="00FC468F" w:rsidRDefault="00810217" w:rsidP="007E2685">
            <w:pPr>
              <w:numPr>
                <w:ilvl w:val="0"/>
                <w:numId w:val="4"/>
              </w:numPr>
              <w:ind w:left="205" w:right="25" w:hanging="205"/>
              <w:jc w:val="both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Menerapakan </w:t>
            </w:r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E2685" w:rsidRPr="00FC468F">
              <w:rPr>
                <w:rFonts w:asciiTheme="minorHAnsi" w:hAnsiTheme="minorHAnsi" w:cstheme="minorHAnsi"/>
                <w:sz w:val="20"/>
                <w:lang w:val="id-ID"/>
              </w:rPr>
              <w:t>(C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3</w:t>
            </w:r>
            <w:r w:rsidR="007E2685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)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beberapa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persamaan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keadaan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gas </w:t>
            </w:r>
            <w:proofErr w:type="spellStart"/>
            <w:r w:rsidR="009052AD" w:rsidRPr="00FC468F">
              <w:rPr>
                <w:rFonts w:asciiTheme="minorHAnsi" w:hAnsiTheme="minorHAnsi" w:cstheme="minorHAnsi"/>
                <w:sz w:val="20"/>
              </w:rPr>
              <w:t>nyata</w:t>
            </w:r>
            <w:proofErr w:type="spellEnd"/>
            <w:r w:rsidR="009052AD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pada sistem termodinamik sederhana</w:t>
            </w:r>
          </w:p>
          <w:p w:rsidR="009F2885" w:rsidRPr="00FC468F" w:rsidRDefault="009F2885" w:rsidP="009052AD">
            <w:pPr>
              <w:pStyle w:val="BodyText"/>
              <w:ind w:right="25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BD0596" w:rsidRPr="00FC468F" w:rsidRDefault="00BD0596" w:rsidP="00BD059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Hubungan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Termodinamik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Dan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Persamaan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Keadaan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:rsidR="009F2885" w:rsidRPr="00FC468F" w:rsidRDefault="009F288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9F2885" w:rsidRPr="00FC468F" w:rsidRDefault="009F288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TM:   (</w:t>
            </w:r>
            <w:r w:rsidR="00526736"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(</w:t>
            </w:r>
            <w:r w:rsidR="00526736"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9F2885" w:rsidRPr="00FC468F" w:rsidRDefault="009F2885" w:rsidP="00FC468F">
            <w:pPr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>(</w:t>
            </w:r>
            <w:r w:rsidR="00526736" w:rsidRPr="00FC468F">
              <w:rPr>
                <w:rFonts w:asciiTheme="minorHAnsi" w:hAnsiTheme="minorHAnsi" w:cstheme="minorHAnsi"/>
                <w:sz w:val="20"/>
                <w:lang w:val="id-ID"/>
              </w:rPr>
              <w:t>8</w:t>
            </w:r>
            <w:r w:rsidRPr="00FC468F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FC468F" w:rsidRPr="00FC468F">
              <w:rPr>
                <w:rFonts w:asciiTheme="minorHAnsi" w:hAnsiTheme="minorHAnsi" w:cstheme="minorHAnsi"/>
                <w:sz w:val="20"/>
              </w:rPr>
              <w:t>6</w:t>
            </w:r>
            <w:r w:rsidRPr="00FC468F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</w:tcPr>
          <w:p w:rsidR="009F2885" w:rsidRPr="00FC468F" w:rsidRDefault="009F288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9F2885" w:rsidRPr="00FC468F" w:rsidRDefault="009F2885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Untuk menjelaskan</w:t>
            </w:r>
          </w:p>
          <w:p w:rsidR="009F2885" w:rsidRPr="00FC468F" w:rsidRDefault="0072729A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Hubungan termodinamik dan persamaan keadaan gas nyata </w:t>
            </w:r>
          </w:p>
        </w:tc>
        <w:tc>
          <w:tcPr>
            <w:tcW w:w="1800" w:type="dxa"/>
            <w:gridSpan w:val="2"/>
          </w:tcPr>
          <w:p w:rsidR="009F2885" w:rsidRPr="00FC468F" w:rsidRDefault="009F2885" w:rsidP="00EB0B8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Ketepatan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untuk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menentukan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sifat-sifat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yang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tidak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dapat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diukur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secara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langsung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dengan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menggunakan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sifat-sifat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termodinamik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 xml:space="preserve"> yang </w:t>
            </w:r>
            <w:proofErr w:type="spellStart"/>
            <w:r w:rsidR="00EB0B83" w:rsidRPr="00FC468F">
              <w:rPr>
                <w:rFonts w:asciiTheme="minorHAnsi" w:hAnsiTheme="minorHAnsi" w:cstheme="minorHAnsi"/>
                <w:sz w:val="20"/>
              </w:rPr>
              <w:t>terukur</w:t>
            </w:r>
            <w:proofErr w:type="spellEnd"/>
            <w:r w:rsidR="00EB0B83" w:rsidRPr="00FC468F">
              <w:rPr>
                <w:rFonts w:asciiTheme="minorHAnsi" w:hAnsiTheme="minorHAnsi" w:cstheme="minorHAnsi"/>
                <w:sz w:val="20"/>
              </w:rPr>
              <w:t>.</w:t>
            </w:r>
          </w:p>
          <w:p w:rsidR="00EB0B83" w:rsidRPr="00FC468F" w:rsidRDefault="00810217" w:rsidP="00EB0B83">
            <w:pPr>
              <w:pStyle w:val="ListParagraph"/>
              <w:ind w:left="162"/>
              <w:rPr>
                <w:rFonts w:asciiTheme="minorHAnsi" w:hAnsiTheme="minorHAnsi" w:cstheme="minorHAnsi"/>
                <w:sz w:val="20"/>
                <w:lang w:val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-menghitung sifat-sifat termodinamik dengan persamaan keadaan gas nyata 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9F2885" w:rsidRPr="00FC468F" w:rsidRDefault="009F2885" w:rsidP="008102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>1</w:t>
            </w:r>
            <w:r w:rsidR="00810217" w:rsidRPr="00FC468F">
              <w:rPr>
                <w:rFonts w:asciiTheme="minorHAnsi" w:hAnsiTheme="minorHAnsi" w:cstheme="minorHAnsi"/>
                <w:sz w:val="20"/>
                <w:lang w:val="id-ID"/>
              </w:rPr>
              <w:t>5</w:t>
            </w:r>
            <w:r w:rsidRPr="00FC468F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9F2885" w:rsidRPr="00FC468F">
        <w:tc>
          <w:tcPr>
            <w:tcW w:w="2483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F2885" w:rsidRPr="00FC468F" w:rsidRDefault="009F288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8.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Daftar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C468F">
              <w:rPr>
                <w:rFonts w:asciiTheme="minorHAnsi" w:hAnsiTheme="minorHAnsi" w:cstheme="minorHAnsi"/>
                <w:b/>
                <w:sz w:val="20"/>
              </w:rPr>
              <w:t>Referensi</w:t>
            </w:r>
            <w:proofErr w:type="spellEnd"/>
            <w:r w:rsidRPr="00FC468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0695" w:type="dxa"/>
            <w:gridSpan w:val="1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F2885" w:rsidRPr="00FC468F" w:rsidRDefault="009F2885">
            <w:pPr>
              <w:ind w:left="200" w:hangingChars="100" w:hanging="200"/>
              <w:rPr>
                <w:rFonts w:asciiTheme="minorHAnsi" w:hAnsiTheme="minorHAnsi" w:cstheme="minorHAnsi"/>
                <w:sz w:val="20"/>
              </w:rPr>
            </w:pPr>
            <w:r w:rsidRPr="00FC468F">
              <w:rPr>
                <w:rFonts w:asciiTheme="minorHAnsi" w:hAnsiTheme="minorHAnsi" w:cstheme="minorHAnsi"/>
                <w:sz w:val="20"/>
              </w:rPr>
              <w:t xml:space="preserve">1. </w:t>
            </w:r>
            <w:r w:rsidR="00F859CF" w:rsidRPr="00FC468F">
              <w:rPr>
                <w:rFonts w:asciiTheme="minorHAnsi" w:hAnsiTheme="minorHAnsi" w:cstheme="minorHAnsi"/>
                <w:sz w:val="20"/>
                <w:lang w:val="id-ID"/>
              </w:rPr>
              <w:t>Khuriati, A, 2010,</w:t>
            </w:r>
            <w:r w:rsidRPr="00FC468F">
              <w:rPr>
                <w:rFonts w:asciiTheme="minorHAnsi" w:eastAsia="ArialMT-Identity-H" w:hAnsiTheme="minorHAnsi" w:cstheme="minorHAnsi"/>
                <w:sz w:val="20"/>
              </w:rPr>
              <w:t xml:space="preserve"> </w:t>
            </w:r>
            <w:r w:rsidR="00F859CF" w:rsidRPr="00FC468F">
              <w:rPr>
                <w:rFonts w:asciiTheme="minorHAnsi" w:eastAsia="ArialMT-Identity-H" w:hAnsiTheme="minorHAnsi" w:cstheme="minorHAnsi"/>
                <w:sz w:val="20"/>
                <w:lang w:val="id-ID"/>
              </w:rPr>
              <w:t xml:space="preserve"> Termodinamika, Graha Ilmu, Yogyakarta</w:t>
            </w:r>
          </w:p>
          <w:p w:rsidR="00F859CF" w:rsidRPr="00FC468F" w:rsidRDefault="009F2885" w:rsidP="00F859C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kern w:val="0"/>
                <w:sz w:val="20"/>
                <w:lang w:val="id-ID" w:eastAsia="id-ID"/>
              </w:rPr>
            </w:pPr>
            <w:r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2. </w:t>
            </w:r>
            <w:r w:rsidR="00F859CF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Singh, O, 2009, </w:t>
            </w:r>
            <w:r w:rsidR="00F859CF" w:rsidRPr="00FC468F">
              <w:rPr>
                <w:rFonts w:asciiTheme="minorHAnsi" w:hAnsiTheme="minorHAnsi" w:cstheme="minorHAnsi"/>
                <w:i/>
                <w:sz w:val="20"/>
                <w:lang w:val="id-ID"/>
              </w:rPr>
              <w:t>Apllied Thermodynamics</w:t>
            </w:r>
            <w:r w:rsidR="00F859CF" w:rsidRPr="00FC468F">
              <w:rPr>
                <w:rFonts w:asciiTheme="minorHAnsi" w:hAnsiTheme="minorHAnsi" w:cstheme="minorHAnsi"/>
                <w:sz w:val="20"/>
                <w:lang w:val="id-ID"/>
              </w:rPr>
              <w:t xml:space="preserve">, </w:t>
            </w:r>
            <w:r w:rsidR="00F859CF" w:rsidRPr="00FC468F">
              <w:rPr>
                <w:rFonts w:asciiTheme="minorHAnsi" w:hAnsiTheme="minorHAnsi" w:cstheme="minorHAnsi"/>
                <w:color w:val="231F20"/>
                <w:kern w:val="0"/>
                <w:sz w:val="20"/>
                <w:lang w:val="id-ID" w:eastAsia="id-ID"/>
              </w:rPr>
              <w:t xml:space="preserve">New Age International (P) Ltd., Publishers, New Delhi </w:t>
            </w:r>
          </w:p>
          <w:p w:rsidR="009F2885" w:rsidRPr="00FC468F" w:rsidRDefault="00F859CF" w:rsidP="00F859CF">
            <w:pPr>
              <w:widowControl/>
              <w:autoSpaceDE w:val="0"/>
              <w:autoSpaceDN w:val="0"/>
              <w:adjustRightInd w:val="0"/>
              <w:ind w:left="217" w:hanging="217"/>
              <w:rPr>
                <w:rFonts w:asciiTheme="minorHAnsi" w:eastAsia="Times-Roman" w:hAnsiTheme="minorHAnsi" w:cstheme="minorHAnsi"/>
                <w:kern w:val="0"/>
                <w:sz w:val="16"/>
                <w:szCs w:val="16"/>
                <w:lang w:val="id-ID" w:eastAsia="id-ID"/>
              </w:rPr>
            </w:pPr>
            <w:r w:rsidRPr="00FC468F">
              <w:rPr>
                <w:rFonts w:asciiTheme="minorHAnsi" w:hAnsiTheme="minorHAnsi" w:cstheme="minorHAnsi"/>
                <w:color w:val="231F20"/>
                <w:kern w:val="0"/>
                <w:sz w:val="20"/>
                <w:lang w:val="id-ID" w:eastAsia="id-ID"/>
              </w:rPr>
              <w:t xml:space="preserve">3. </w:t>
            </w:r>
            <w:r w:rsidRPr="00FC468F">
              <w:rPr>
                <w:rFonts w:asciiTheme="minorHAnsi" w:eastAsia="Times-Roman" w:hAnsiTheme="minorHAnsi" w:cstheme="minorHAnsi"/>
                <w:kern w:val="0"/>
                <w:sz w:val="20"/>
                <w:lang w:val="id-ID" w:eastAsia="id-ID"/>
              </w:rPr>
              <w:t xml:space="preserve">Moran,H.N.,  Michael, M. J. Fundamentals of engineering thermodynamics, John Wiley &amp; Sons Ltd, The Atrium, Southern </w:t>
            </w:r>
            <w:r w:rsidRPr="00FC468F">
              <w:rPr>
                <w:rFonts w:asciiTheme="minorHAnsi" w:eastAsia="Times-Roman" w:hAnsiTheme="minorHAnsi" w:cstheme="minorHAnsi"/>
                <w:kern w:val="0"/>
                <w:sz w:val="20"/>
                <w:lang w:val="id-ID" w:eastAsia="id-ID"/>
              </w:rPr>
              <w:lastRenderedPageBreak/>
              <w:t>Gate, Chichester</w:t>
            </w:r>
            <w:r w:rsidRPr="00FC468F">
              <w:rPr>
                <w:rFonts w:asciiTheme="minorHAnsi" w:eastAsia="Times-Roman" w:hAnsiTheme="minorHAnsi" w:cstheme="minorHAnsi"/>
                <w:kern w:val="0"/>
                <w:sz w:val="16"/>
                <w:szCs w:val="16"/>
                <w:lang w:val="id-ID" w:eastAsia="id-ID"/>
              </w:rPr>
              <w:t>,</w:t>
            </w:r>
          </w:p>
        </w:tc>
      </w:tr>
    </w:tbl>
    <w:p w:rsidR="009052AD" w:rsidRPr="0072729A" w:rsidRDefault="009052AD">
      <w:pPr>
        <w:jc w:val="both"/>
        <w:rPr>
          <w:sz w:val="20"/>
        </w:rPr>
      </w:pPr>
    </w:p>
    <w:sectPr w:rsidR="009052AD" w:rsidRPr="0072729A" w:rsidSect="0033323B">
      <w:pgSz w:w="16840" w:h="11907" w:orient="landscape"/>
      <w:pgMar w:top="1797" w:right="1440" w:bottom="1797" w:left="1440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dentity-H">
    <w:altName w:val="Disney family 1"/>
    <w:charset w:val="00"/>
    <w:family w:val="auto"/>
    <w:pitch w:val="default"/>
    <w:sig w:usb0="00000000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03B2B"/>
    <w:multiLevelType w:val="hybridMultilevel"/>
    <w:tmpl w:val="87540DFC"/>
    <w:lvl w:ilvl="0" w:tplc="32C03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A42F3"/>
    <w:multiLevelType w:val="hybridMultilevel"/>
    <w:tmpl w:val="4CAA76C0"/>
    <w:lvl w:ilvl="0" w:tplc="6E44979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18"/>
        <w:szCs w:val="18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355249C8"/>
    <w:multiLevelType w:val="hybridMultilevel"/>
    <w:tmpl w:val="C8DA0DA2"/>
    <w:lvl w:ilvl="0" w:tplc="7268A3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1" w:tplc="6E449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C31F9"/>
    <w:multiLevelType w:val="hybridMultilevel"/>
    <w:tmpl w:val="E326ED2C"/>
    <w:lvl w:ilvl="0" w:tplc="7268A3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E4497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B9C6D4D"/>
    <w:multiLevelType w:val="hybridMultilevel"/>
    <w:tmpl w:val="FAD0AC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F323E"/>
    <w:multiLevelType w:val="hybridMultilevel"/>
    <w:tmpl w:val="7E5E6290"/>
    <w:lvl w:ilvl="0" w:tplc="6E449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6E4497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C5770BC"/>
    <w:multiLevelType w:val="hybridMultilevel"/>
    <w:tmpl w:val="8C5634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229FB"/>
    <w:multiLevelType w:val="hybridMultilevel"/>
    <w:tmpl w:val="D1C29A32"/>
    <w:lvl w:ilvl="0" w:tplc="6E4497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B0E43"/>
    <w:multiLevelType w:val="hybridMultilevel"/>
    <w:tmpl w:val="AD9480B2"/>
    <w:lvl w:ilvl="0" w:tplc="6E44979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>
    <w:nsid w:val="68BC30D0"/>
    <w:multiLevelType w:val="hybridMultilevel"/>
    <w:tmpl w:val="9C58649E"/>
    <w:lvl w:ilvl="0" w:tplc="6E4497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9581DAE"/>
    <w:multiLevelType w:val="hybridMultilevel"/>
    <w:tmpl w:val="C6FAF8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1EAE"/>
    <w:multiLevelType w:val="hybridMultilevel"/>
    <w:tmpl w:val="4EDA5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322D3"/>
    <w:multiLevelType w:val="hybridMultilevel"/>
    <w:tmpl w:val="DC180A32"/>
    <w:lvl w:ilvl="0" w:tplc="4EF6AD46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jU1MDYxMjc1NzM2NjRQ0lEKTi0uzszPAykwrgUASPE3BywAAAA="/>
  </w:docVars>
  <w:rsids>
    <w:rsidRoot w:val="00172A27"/>
    <w:rsid w:val="00021C6B"/>
    <w:rsid w:val="00172A27"/>
    <w:rsid w:val="001C673C"/>
    <w:rsid w:val="001F272B"/>
    <w:rsid w:val="00212375"/>
    <w:rsid w:val="0033323B"/>
    <w:rsid w:val="004010C6"/>
    <w:rsid w:val="0041059E"/>
    <w:rsid w:val="00526736"/>
    <w:rsid w:val="00633D23"/>
    <w:rsid w:val="00661065"/>
    <w:rsid w:val="00686CB9"/>
    <w:rsid w:val="006F4FD0"/>
    <w:rsid w:val="0072729A"/>
    <w:rsid w:val="007B7F67"/>
    <w:rsid w:val="007E2685"/>
    <w:rsid w:val="00810217"/>
    <w:rsid w:val="0081555C"/>
    <w:rsid w:val="009052AD"/>
    <w:rsid w:val="009D3501"/>
    <w:rsid w:val="009F2885"/>
    <w:rsid w:val="00AE0220"/>
    <w:rsid w:val="00BD0596"/>
    <w:rsid w:val="00C44D55"/>
    <w:rsid w:val="00C504FE"/>
    <w:rsid w:val="00C65615"/>
    <w:rsid w:val="00C86AE3"/>
    <w:rsid w:val="00C955BC"/>
    <w:rsid w:val="00CA507D"/>
    <w:rsid w:val="00CC0295"/>
    <w:rsid w:val="00CC5C0B"/>
    <w:rsid w:val="00D049E3"/>
    <w:rsid w:val="00EB0B83"/>
    <w:rsid w:val="00F859CF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3B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33323B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3323B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3323B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3323B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3323B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3323B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3323B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3323B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3323B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23B"/>
    <w:pPr>
      <w:jc w:val="both"/>
    </w:pPr>
  </w:style>
  <w:style w:type="paragraph" w:styleId="Footer">
    <w:name w:val="footer"/>
    <w:basedOn w:val="Normal"/>
    <w:rsid w:val="003332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3332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qFormat/>
    <w:rsid w:val="003332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8F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BD83-621F-4ECA-B0C8-FEA7BCFC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5471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ASUS_NB</dc:creator>
  <cp:lastModifiedBy>NAURA</cp:lastModifiedBy>
  <cp:revision>3</cp:revision>
  <dcterms:created xsi:type="dcterms:W3CDTF">2017-01-11T05:17:00Z</dcterms:created>
  <dcterms:modified xsi:type="dcterms:W3CDTF">2017-04-29T13:22:00Z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